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53" w:rsidRDefault="00405C5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4677"/>
        <w:gridCol w:w="1280"/>
      </w:tblGrid>
      <w:tr w:rsidR="00405C53" w:rsidTr="00FC5F74">
        <w:tc>
          <w:tcPr>
            <w:tcW w:w="3823" w:type="dxa"/>
            <w:gridSpan w:val="2"/>
            <w:shd w:val="clear" w:color="auto" w:fill="auto"/>
          </w:tcPr>
          <w:p w:rsidR="00405C53" w:rsidRDefault="00C63E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INTESTAZIONE O RAGIONE SOCIALE (1)</w:t>
            </w:r>
          </w:p>
        </w:tc>
        <w:tc>
          <w:tcPr>
            <w:tcW w:w="5957" w:type="dxa"/>
            <w:gridSpan w:val="2"/>
            <w:shd w:val="clear" w:color="auto" w:fill="auto"/>
          </w:tcPr>
          <w:p w:rsidR="00405C53" w:rsidRPr="00FC5F74" w:rsidRDefault="00170543">
            <w:pPr>
              <w:rPr>
                <w:rFonts w:ascii="Arial" w:eastAsia="Arial" w:hAnsi="Arial" w:cs="Arial"/>
                <w:b/>
                <w:u w:val="single"/>
              </w:rPr>
            </w:pPr>
            <w:r w:rsidRPr="00FC5F74">
              <w:rPr>
                <w:rFonts w:ascii="Arial" w:eastAsia="Arial" w:hAnsi="Arial" w:cs="Arial"/>
                <w:b/>
                <w:u w:val="single"/>
              </w:rPr>
              <w:t>I.P.S.E.O. “Pietro D’Abano”</w:t>
            </w:r>
          </w:p>
        </w:tc>
      </w:tr>
      <w:tr w:rsidR="00FC5F74" w:rsidTr="00FC5F74">
        <w:tc>
          <w:tcPr>
            <w:tcW w:w="1980" w:type="dxa"/>
            <w:shd w:val="clear" w:color="auto" w:fill="auto"/>
          </w:tcPr>
          <w:p w:rsidR="00FC5F74" w:rsidRDefault="00FC5F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Autore</w:t>
            </w:r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classe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C5F74" w:rsidRDefault="00FC5F74">
            <w:pPr>
              <w:rPr>
                <w:rFonts w:ascii="Arial" w:eastAsia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FC5F74" w:rsidRDefault="00FC5F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cl. </w:t>
            </w:r>
          </w:p>
        </w:tc>
      </w:tr>
    </w:tbl>
    <w:p w:rsidR="00405C53" w:rsidRDefault="00170543">
      <w:pPr>
        <w:rPr>
          <w:rFonts w:ascii="Arial" w:eastAsia="Arial" w:hAnsi="Arial" w:cs="Arial"/>
          <w:color w:val="FF0000"/>
        </w:rPr>
      </w:pPr>
      <w:r w:rsidRPr="00170543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278130</wp:posOffset>
                </wp:positionV>
                <wp:extent cx="1914525" cy="131445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43" w:rsidRDefault="00170543" w:rsidP="00170543">
                            <w:pPr>
                              <w:jc w:val="center"/>
                            </w:pPr>
                          </w:p>
                          <w:p w:rsidR="00170543" w:rsidRDefault="00170543" w:rsidP="00170543">
                            <w:pPr>
                              <w:jc w:val="center"/>
                            </w:pPr>
                          </w:p>
                          <w:p w:rsidR="00170543" w:rsidRDefault="00170543" w:rsidP="00170543">
                            <w:pPr>
                              <w:jc w:val="center"/>
                            </w:pPr>
                            <w:r>
                              <w:t xml:space="preserve">Eventuale 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1.55pt;margin-top:21.9pt;width:150.75pt;height:10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">
                <v:textbox>
                  <w:txbxContent>
                    <w:p w:rsidR="00170543" w:rsidRDefault="00170543" w:rsidP="00170543">
                      <w:pPr>
                        <w:jc w:val="center"/>
                      </w:pPr>
                    </w:p>
                    <w:p w:rsidR="00170543" w:rsidRDefault="00170543" w:rsidP="00170543">
                      <w:pPr>
                        <w:jc w:val="center"/>
                      </w:pPr>
                    </w:p>
                    <w:p w:rsidR="00170543" w:rsidRDefault="00170543" w:rsidP="00170543">
                      <w:pPr>
                        <w:jc w:val="center"/>
                      </w:pPr>
                      <w:r>
                        <w:t xml:space="preserve">Eventuale foto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1007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195"/>
        <w:gridCol w:w="73"/>
        <w:gridCol w:w="730"/>
        <w:gridCol w:w="1684"/>
        <w:gridCol w:w="1696"/>
        <w:gridCol w:w="993"/>
      </w:tblGrid>
      <w:tr w:rsidR="00405C53" w:rsidTr="00FC5F74">
        <w:trPr>
          <w:gridAfter w:val="4"/>
          <w:wAfter w:w="5103" w:type="dxa"/>
        </w:trPr>
        <w:tc>
          <w:tcPr>
            <w:tcW w:w="2704" w:type="dxa"/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Titolo/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nome del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piatto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>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</w:p>
        </w:tc>
      </w:tr>
      <w:tr w:rsidR="00405C53" w:rsidTr="00FC5F74">
        <w:trPr>
          <w:gridAfter w:val="4"/>
          <w:wAfter w:w="5103" w:type="dxa"/>
        </w:trPr>
        <w:tc>
          <w:tcPr>
            <w:tcW w:w="2704" w:type="dxa"/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Codice- data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405C53" w:rsidTr="00FC5F74">
        <w:trPr>
          <w:gridAfter w:val="4"/>
          <w:wAfter w:w="5103" w:type="dxa"/>
        </w:trPr>
        <w:tc>
          <w:tcPr>
            <w:tcW w:w="2704" w:type="dxa"/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Scheda NR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5C53" w:rsidTr="00FC5F74">
        <w:trPr>
          <w:gridAfter w:val="4"/>
          <w:wAfter w:w="5103" w:type="dxa"/>
        </w:trPr>
        <w:tc>
          <w:tcPr>
            <w:tcW w:w="2704" w:type="dxa"/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Revisione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405C53" w:rsidTr="00FC5F74">
        <w:trPr>
          <w:gridAfter w:val="4"/>
          <w:wAfter w:w="5103" w:type="dxa"/>
        </w:trPr>
        <w:tc>
          <w:tcPr>
            <w:tcW w:w="2704" w:type="dxa"/>
            <w:shd w:val="clear" w:color="auto" w:fill="auto"/>
          </w:tcPr>
          <w:p w:rsidR="00405C53" w:rsidRDefault="00C63E0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Tempo di realizzazione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(13)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C53" w:rsidRDefault="0040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05C53" w:rsidTr="00FC5F74">
        <w:trPr>
          <w:gridAfter w:val="4"/>
          <w:wAfter w:w="5103" w:type="dxa"/>
        </w:trPr>
        <w:tc>
          <w:tcPr>
            <w:tcW w:w="2704" w:type="dxa"/>
            <w:shd w:val="clear" w:color="auto" w:fill="auto"/>
          </w:tcPr>
          <w:p w:rsidR="00405C53" w:rsidRDefault="00C63E0B">
            <w:pPr>
              <w:spacing w:before="240" w:after="2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Partita  o Partite coinvolte: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C53" w:rsidRDefault="0040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C53" w:rsidRPr="00170543" w:rsidRDefault="00C63E0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70543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Ingredienti (25 </w:t>
            </w:r>
            <w:proofErr w:type="gramStart"/>
            <w:r w:rsidRPr="00170543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Pax)</w:t>
            </w:r>
            <w:r w:rsidRPr="00170543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 w:rsidRPr="00170543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End"/>
            <w:r w:rsidRPr="00170543">
              <w:rPr>
                <w:rFonts w:ascii="Arial" w:eastAsia="Arial" w:hAnsi="Arial" w:cs="Arial"/>
                <w:b/>
                <w:sz w:val="18"/>
                <w:szCs w:val="18"/>
              </w:rPr>
              <w:t>9)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53" w:rsidRPr="00170543" w:rsidRDefault="00C63E0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170543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="00170543">
              <w:rPr>
                <w:rFonts w:ascii="Arial" w:eastAsia="Arial" w:hAnsi="Arial" w:cs="Arial"/>
                <w:b/>
                <w:sz w:val="22"/>
                <w:szCs w:val="22"/>
              </w:rPr>
              <w:t>nitàdi</w:t>
            </w:r>
            <w:proofErr w:type="spellEnd"/>
            <w:r w:rsidR="0017054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170543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="00170543">
              <w:rPr>
                <w:rFonts w:ascii="Arial" w:eastAsia="Arial" w:hAnsi="Arial" w:cs="Arial"/>
                <w:b/>
                <w:sz w:val="22"/>
                <w:szCs w:val="22"/>
              </w:rPr>
              <w:t>isura</w:t>
            </w:r>
            <w:r w:rsidRPr="0017054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53" w:rsidRPr="00170543" w:rsidRDefault="00C63E0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70543">
              <w:rPr>
                <w:rFonts w:ascii="Arial" w:eastAsia="Arial" w:hAnsi="Arial" w:cs="Arial"/>
                <w:b/>
                <w:sz w:val="22"/>
                <w:szCs w:val="22"/>
              </w:rPr>
              <w:t>Quantità lorda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53" w:rsidRPr="00170543" w:rsidRDefault="00C63E0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70543">
              <w:rPr>
                <w:rFonts w:ascii="Arial" w:eastAsia="Arial" w:hAnsi="Arial" w:cs="Arial"/>
                <w:b/>
                <w:sz w:val="22"/>
                <w:szCs w:val="22"/>
              </w:rPr>
              <w:t>Prezzo unitario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53" w:rsidRDefault="00C63E0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70543">
              <w:rPr>
                <w:rFonts w:ascii="Arial" w:eastAsia="Arial" w:hAnsi="Arial" w:cs="Arial"/>
                <w:b/>
                <w:sz w:val="22"/>
                <w:szCs w:val="22"/>
              </w:rPr>
              <w:t>Costo</w:t>
            </w:r>
          </w:p>
        </w:tc>
      </w:tr>
      <w:tr w:rsidR="00405C53" w:rsidTr="002A555D"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rPr>
          <w:trHeight w:val="255"/>
        </w:trPr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2A555D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 w:rsidP="002A555D">
            <w:pPr>
              <w:jc w:val="center"/>
            </w:pPr>
          </w:p>
        </w:tc>
      </w:tr>
      <w:tr w:rsidR="002A555D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 w:rsidP="002A555D">
            <w:pPr>
              <w:jc w:val="center"/>
            </w:pPr>
          </w:p>
        </w:tc>
      </w:tr>
      <w:tr w:rsidR="002A555D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5D" w:rsidRDefault="002A555D" w:rsidP="002A555D">
            <w:pPr>
              <w:jc w:val="center"/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5C53" w:rsidTr="002A555D">
        <w:tc>
          <w:tcPr>
            <w:tcW w:w="48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5C53" w:rsidTr="002A555D"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C63E0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Food cost per 25 pax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405C53" w:rsidP="002A555D">
            <w:pPr>
              <w:jc w:val="center"/>
            </w:pPr>
          </w:p>
        </w:tc>
      </w:tr>
      <w:tr w:rsidR="00405C53" w:rsidTr="002A555D">
        <w:trPr>
          <w:trHeight w:val="266"/>
        </w:trPr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53" w:rsidRDefault="00C63E0B" w:rsidP="00FC5F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Food cost per 1 pax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74" w:rsidRDefault="00FC5F74" w:rsidP="002A555D">
            <w:pPr>
              <w:jc w:val="center"/>
            </w:pPr>
          </w:p>
        </w:tc>
      </w:tr>
      <w:tr w:rsidR="002A555D" w:rsidTr="002A555D">
        <w:tc>
          <w:tcPr>
            <w:tcW w:w="10075" w:type="dxa"/>
            <w:gridSpan w:val="7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a1"/>
              <w:tblpPr w:leftFromText="141" w:rightFromText="141" w:vertAnchor="text" w:horzAnchor="margin" w:tblpY="-24"/>
              <w:tblW w:w="100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0"/>
            </w:tblGrid>
            <w:tr w:rsidR="002A555D" w:rsidTr="002A555D">
              <w:tc>
                <w:tcPr>
                  <w:tcW w:w="100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Style w:val="a2"/>
                    <w:tblW w:w="9940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432"/>
                    <w:gridCol w:w="851"/>
                    <w:gridCol w:w="708"/>
                    <w:gridCol w:w="4949"/>
                  </w:tblGrid>
                  <w:tr w:rsidR="002A555D" w:rsidTr="00C34633">
                    <w:tc>
                      <w:tcPr>
                        <w:tcW w:w="3432" w:type="dxa"/>
                      </w:tcPr>
                      <w:p w:rsidR="002A555D" w:rsidRDefault="002A555D" w:rsidP="002A555D">
                        <w:pPr>
                          <w:widowControl w:val="0"/>
                          <w:rPr>
                            <w:rFonts w:ascii="Arial" w:eastAsia="Arial" w:hAnsi="Arial" w:cs="Arial"/>
                            <w:b/>
                            <w:color w:val="CC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CONTIENE ALLERGENI? (20)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A555D" w:rsidRDefault="002A555D" w:rsidP="002A555D">
                        <w:pPr>
                          <w:widowControl w:val="0"/>
                          <w:rPr>
                            <w:rFonts w:ascii="Arial" w:eastAsia="Arial" w:hAnsi="Arial" w:cs="Arial"/>
                            <w:b/>
                            <w:color w:val="CC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CC0000"/>
                            <w:sz w:val="22"/>
                            <w:szCs w:val="22"/>
                          </w:rPr>
                          <w:t>SI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A555D" w:rsidRDefault="002A555D" w:rsidP="002A555D">
                        <w:pPr>
                          <w:widowControl w:val="0"/>
                          <w:rPr>
                            <w:rFonts w:ascii="Arial" w:eastAsia="Arial" w:hAnsi="Arial" w:cs="Arial"/>
                            <w:b/>
                            <w:color w:val="CC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CC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4949" w:type="dxa"/>
                      </w:tcPr>
                      <w:p w:rsidR="002A555D" w:rsidRDefault="002A555D" w:rsidP="002A555D">
                        <w:pPr>
                          <w:widowControl w:val="0"/>
                          <w:rPr>
                            <w:rFonts w:ascii="Arial" w:eastAsia="Arial" w:hAnsi="Arial" w:cs="Arial"/>
                            <w:b/>
                            <w:color w:val="CC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CC0000"/>
                            <w:sz w:val="22"/>
                            <w:szCs w:val="22"/>
                          </w:rPr>
                          <w:t xml:space="preserve">NR </w:t>
                        </w:r>
                      </w:p>
                    </w:tc>
                  </w:tr>
                </w:tbl>
                <w:p w:rsidR="002A555D" w:rsidRDefault="002A555D" w:rsidP="002A555D">
                  <w:pPr>
                    <w:widowControl w:val="0"/>
                    <w:rPr>
                      <w:rFonts w:ascii="Arial" w:eastAsia="Arial" w:hAnsi="Arial" w:cs="Arial"/>
                      <w:b/>
                      <w:color w:val="CC0000"/>
                      <w:sz w:val="22"/>
                      <w:szCs w:val="22"/>
                    </w:rPr>
                  </w:pPr>
                </w:p>
              </w:tc>
            </w:tr>
            <w:tr w:rsidR="002A555D" w:rsidTr="002A555D">
              <w:tc>
                <w:tcPr>
                  <w:tcW w:w="1006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555D" w:rsidRDefault="002A555D" w:rsidP="002A555D">
                  <w:pPr>
                    <w:widowControl w:val="0"/>
                    <w:rPr>
                      <w:rFonts w:ascii="Arial" w:eastAsia="Arial" w:hAnsi="Arial" w:cs="Arial"/>
                      <w:b/>
                      <w:color w:val="CC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Negli ingredienti</w:t>
                  </w:r>
                  <w:r>
                    <w:rPr>
                      <w:rFonts w:ascii="Arial" w:eastAsia="Arial" w:hAnsi="Arial" w:cs="Arial"/>
                      <w:b/>
                      <w:color w:val="CC0000"/>
                      <w:sz w:val="22"/>
                      <w:szCs w:val="22"/>
                    </w:rPr>
                    <w:t xml:space="preserve"> EVIDENZIARE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gli allergeni e scriverli in</w:t>
                  </w:r>
                  <w:r>
                    <w:rPr>
                      <w:rFonts w:ascii="Arial" w:eastAsia="Arial" w:hAnsi="Arial" w:cs="Arial"/>
                      <w:b/>
                      <w:color w:val="CC0000"/>
                      <w:sz w:val="22"/>
                      <w:szCs w:val="22"/>
                    </w:rPr>
                    <w:t xml:space="preserve"> MAIUSCOLO </w:t>
                  </w:r>
                </w:p>
              </w:tc>
            </w:tr>
          </w:tbl>
          <w:p w:rsidR="002A555D" w:rsidRDefault="002A555D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2A555D" w:rsidTr="002A555D">
        <w:tc>
          <w:tcPr>
            <w:tcW w:w="100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555D" w:rsidRDefault="002A555D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2A555D">
        <w:tc>
          <w:tcPr>
            <w:tcW w:w="100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 xml:space="preserve">Procedimento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11)</w:t>
            </w:r>
          </w:p>
          <w:p w:rsidR="00405C53" w:rsidRDefault="00C63E0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Promemoria:Operazioni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preliminari-Operazioni di cottura o preparazione-</w:t>
            </w:r>
          </w:p>
          <w:p w:rsidR="00405C53" w:rsidRDefault="00C63E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Operazioni di finitura e presentazione del piatto- Operazioni di conservazione e/o mantenimento</w:t>
            </w: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>1.</w:t>
            </w: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>2.</w:t>
            </w: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>3.</w:t>
            </w: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>4.</w:t>
            </w: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lastRenderedPageBreak/>
              <w:t>5.</w:t>
            </w: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>6</w:t>
            </w:r>
          </w:p>
          <w:p w:rsidR="002A555D" w:rsidRDefault="002A555D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405C53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C53" w:rsidRDefault="00C63E0B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>7.</w:t>
            </w:r>
          </w:p>
          <w:p w:rsidR="002A555D" w:rsidRDefault="002A555D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405C53" w:rsidRDefault="00405C53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  <w:tr w:rsidR="002A555D" w:rsidTr="00170543">
        <w:tc>
          <w:tcPr>
            <w:tcW w:w="100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55D" w:rsidRDefault="002A555D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  <w:t>8.</w:t>
            </w:r>
          </w:p>
          <w:p w:rsidR="002A555D" w:rsidRDefault="002A555D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  <w:p w:rsidR="002A555D" w:rsidRDefault="002A555D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</w:rPr>
            </w:pPr>
          </w:p>
        </w:tc>
      </w:tr>
    </w:tbl>
    <w:p w:rsidR="00405C53" w:rsidRDefault="00C63E0B">
      <w:pPr>
        <w:spacing w:before="240" w:after="240" w:line="276" w:lineRule="auto"/>
        <w:ind w:left="8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UTENSILI E ATTREZZATURE utili per la </w:t>
      </w:r>
      <w:proofErr w:type="gramStart"/>
      <w:r w:rsidR="002A555D">
        <w:rPr>
          <w:rFonts w:ascii="Arial" w:eastAsia="Arial" w:hAnsi="Arial" w:cs="Arial"/>
          <w:b/>
          <w:sz w:val="20"/>
          <w:szCs w:val="20"/>
        </w:rPr>
        <w:t>Ri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cetta</w:t>
      </w:r>
      <w:r>
        <w:rPr>
          <w:rFonts w:ascii="Arial" w:eastAsia="Arial" w:hAnsi="Arial" w:cs="Arial"/>
          <w:b/>
          <w:sz w:val="18"/>
          <w:szCs w:val="18"/>
        </w:rPr>
        <w:t>(</w:t>
      </w:r>
      <w:proofErr w:type="gramEnd"/>
      <w:r>
        <w:rPr>
          <w:rFonts w:ascii="Arial" w:eastAsia="Arial" w:hAnsi="Arial" w:cs="Arial"/>
          <w:b/>
          <w:sz w:val="18"/>
          <w:szCs w:val="18"/>
        </w:rPr>
        <w:t>12)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3"/>
        <w:tblW w:w="96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20"/>
        <w:gridCol w:w="1920"/>
        <w:gridCol w:w="1920"/>
        <w:gridCol w:w="1920"/>
      </w:tblGrid>
      <w:tr w:rsidR="00405C53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Pr="002A555D" w:rsidRDefault="002A555D" w:rsidP="002A5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</w:t>
            </w:r>
            <w:r w:rsidR="00C63E0B" w:rsidRPr="002A555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estolame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Pr="002A555D" w:rsidRDefault="002A555D" w:rsidP="002A5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</w:t>
            </w:r>
            <w:r w:rsidR="00C63E0B" w:rsidRPr="002A555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entole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Pr="002A555D" w:rsidRDefault="002A555D" w:rsidP="002A5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2A555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Sauté/ P</w:t>
            </w:r>
            <w:r w:rsidR="00C63E0B" w:rsidRPr="002A555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adelle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Pr="002A555D" w:rsidRDefault="002A555D" w:rsidP="002A5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="00C63E0B" w:rsidRPr="002A555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ttrezzature varie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Pr="002A555D" w:rsidRDefault="00C63E0B" w:rsidP="002A5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2A555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Forni-abbattitore</w:t>
            </w:r>
          </w:p>
        </w:tc>
      </w:tr>
      <w:tr w:rsidR="00405C53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Default="0040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Default="0040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Default="0040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Default="0040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C53" w:rsidRDefault="0040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:rsidR="00405C53" w:rsidRDefault="00405C53">
      <w:pPr>
        <w:widowControl w:val="0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4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450"/>
      </w:tblGrid>
      <w:tr w:rsidR="00405C53">
        <w:tc>
          <w:tcPr>
            <w:tcW w:w="3405" w:type="dxa"/>
            <w:shd w:val="clear" w:color="auto" w:fill="auto"/>
          </w:tcPr>
          <w:p w:rsidR="00405C53" w:rsidRDefault="00C63E0B">
            <w:pPr>
              <w:spacing w:before="240" w:after="240" w:line="276" w:lineRule="auto"/>
              <w:ind w:left="8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Varianti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(16)</w:t>
            </w:r>
          </w:p>
        </w:tc>
        <w:tc>
          <w:tcPr>
            <w:tcW w:w="6450" w:type="dxa"/>
            <w:shd w:val="clear" w:color="auto" w:fill="auto"/>
          </w:tcPr>
          <w:p w:rsidR="00405C53" w:rsidRDefault="00405C53">
            <w:pPr>
              <w:widowControl w:val="0"/>
              <w:spacing w:line="276" w:lineRule="auto"/>
              <w:ind w:right="-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5C53">
        <w:tc>
          <w:tcPr>
            <w:tcW w:w="3405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di difficoltà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(15)</w:t>
            </w:r>
          </w:p>
        </w:tc>
        <w:tc>
          <w:tcPr>
            <w:tcW w:w="6450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Molto Difficile,         Difficile,         Facile,         Molto Facile</w:t>
            </w:r>
          </w:p>
        </w:tc>
      </w:tr>
      <w:tr w:rsidR="00405C53">
        <w:tc>
          <w:tcPr>
            <w:tcW w:w="3405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Tipologia di servizio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(14)</w:t>
            </w:r>
          </w:p>
        </w:tc>
        <w:tc>
          <w:tcPr>
            <w:tcW w:w="6450" w:type="dxa"/>
            <w:shd w:val="clear" w:color="auto" w:fill="auto"/>
          </w:tcPr>
          <w:p w:rsidR="00405C53" w:rsidRDefault="00405C53">
            <w:pPr>
              <w:widowControl w:val="0"/>
              <w:spacing w:line="276" w:lineRule="auto"/>
              <w:ind w:right="-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5C53">
        <w:tc>
          <w:tcPr>
            <w:tcW w:w="3405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 di appartenenza(6)</w:t>
            </w:r>
          </w:p>
        </w:tc>
        <w:tc>
          <w:tcPr>
            <w:tcW w:w="6450" w:type="dxa"/>
            <w:shd w:val="clear" w:color="auto" w:fill="auto"/>
          </w:tcPr>
          <w:p w:rsidR="00405C53" w:rsidRDefault="00C63E0B">
            <w:pPr>
              <w:widowControl w:val="0"/>
              <w:spacing w:line="276" w:lineRule="auto"/>
              <w:ind w:right="-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Antipasto-Primo-Secondo-Contorno-Dessert-Piatto unico</w:t>
            </w:r>
          </w:p>
        </w:tc>
      </w:tr>
      <w:tr w:rsidR="00405C53">
        <w:tc>
          <w:tcPr>
            <w:tcW w:w="3405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 di stagionalità (7)</w:t>
            </w:r>
          </w:p>
        </w:tc>
        <w:tc>
          <w:tcPr>
            <w:tcW w:w="6450" w:type="dxa"/>
            <w:shd w:val="clear" w:color="auto" w:fill="auto"/>
          </w:tcPr>
          <w:p w:rsidR="00405C53" w:rsidRDefault="00405C53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05C53">
        <w:tc>
          <w:tcPr>
            <w:tcW w:w="3405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 storiche e/o culturali (8)</w:t>
            </w:r>
          </w:p>
        </w:tc>
        <w:tc>
          <w:tcPr>
            <w:tcW w:w="6450" w:type="dxa"/>
            <w:shd w:val="clear" w:color="auto" w:fill="auto"/>
          </w:tcPr>
          <w:p w:rsidR="00405C53" w:rsidRDefault="00405C53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05C53" w:rsidRDefault="00405C53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8318"/>
      </w:tblGrid>
      <w:tr w:rsidR="00405C53" w:rsidTr="00170543">
        <w:trPr>
          <w:trHeight w:val="600"/>
        </w:trPr>
        <w:tc>
          <w:tcPr>
            <w:tcW w:w="2167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Aspetto</w:t>
            </w:r>
          </w:p>
          <w:p w:rsidR="00405C53" w:rsidRDefault="00405C53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318" w:type="dxa"/>
            <w:shd w:val="clear" w:color="auto" w:fill="auto"/>
          </w:tcPr>
          <w:p w:rsidR="00405C53" w:rsidRDefault="00405C5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5C53" w:rsidTr="00170543">
        <w:tc>
          <w:tcPr>
            <w:tcW w:w="2167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Sapore</w:t>
            </w:r>
          </w:p>
          <w:p w:rsidR="00405C53" w:rsidRDefault="00405C53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318" w:type="dxa"/>
            <w:shd w:val="clear" w:color="auto" w:fill="auto"/>
          </w:tcPr>
          <w:p w:rsidR="00405C53" w:rsidRDefault="00405C53" w:rsidP="00170543">
            <w:pPr>
              <w:widowControl w:val="0"/>
              <w:ind w:right="202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5C53" w:rsidTr="00170543">
        <w:tc>
          <w:tcPr>
            <w:tcW w:w="2167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Aroma </w:t>
            </w:r>
          </w:p>
        </w:tc>
        <w:tc>
          <w:tcPr>
            <w:tcW w:w="8318" w:type="dxa"/>
            <w:shd w:val="clear" w:color="auto" w:fill="auto"/>
          </w:tcPr>
          <w:p w:rsidR="00405C53" w:rsidRDefault="00405C5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5C53" w:rsidTr="00170543">
        <w:tc>
          <w:tcPr>
            <w:tcW w:w="2167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Vino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(17)</w:t>
            </w:r>
          </w:p>
        </w:tc>
        <w:tc>
          <w:tcPr>
            <w:tcW w:w="8318" w:type="dxa"/>
            <w:shd w:val="clear" w:color="auto" w:fill="auto"/>
          </w:tcPr>
          <w:p w:rsidR="00405C53" w:rsidRDefault="00405C5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5C53" w:rsidTr="00170543">
        <w:tc>
          <w:tcPr>
            <w:tcW w:w="2167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Accorgimenti</w:t>
            </w:r>
          </w:p>
        </w:tc>
        <w:tc>
          <w:tcPr>
            <w:tcW w:w="8318" w:type="dxa"/>
            <w:shd w:val="clear" w:color="auto" w:fill="auto"/>
          </w:tcPr>
          <w:p w:rsidR="00405C53" w:rsidRDefault="00405C5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5C53" w:rsidTr="00170543">
        <w:tc>
          <w:tcPr>
            <w:tcW w:w="2167" w:type="dxa"/>
            <w:shd w:val="clear" w:color="auto" w:fill="auto"/>
          </w:tcPr>
          <w:p w:rsidR="00405C53" w:rsidRDefault="00C63E0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 racconto per la vendita</w:t>
            </w:r>
          </w:p>
          <w:p w:rsidR="00405C53" w:rsidRDefault="00405C53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05C53" w:rsidRDefault="00405C53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318" w:type="dxa"/>
            <w:shd w:val="clear" w:color="auto" w:fill="auto"/>
          </w:tcPr>
          <w:p w:rsidR="00405C53" w:rsidRDefault="00405C5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05C53" w:rsidRDefault="00405C53">
      <w:pPr>
        <w:widowControl w:val="0"/>
        <w:rPr>
          <w:rFonts w:ascii="Arial" w:eastAsia="Arial" w:hAnsi="Arial" w:cs="Arial"/>
          <w:sz w:val="22"/>
          <w:szCs w:val="22"/>
        </w:rPr>
      </w:pPr>
    </w:p>
    <w:p w:rsidR="00405C53" w:rsidRDefault="00405C53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405C53" w:rsidSect="002A5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F6" w:rsidRDefault="00B519F6">
      <w:r>
        <w:separator/>
      </w:r>
    </w:p>
  </w:endnote>
  <w:endnote w:type="continuationSeparator" w:id="0">
    <w:p w:rsidR="00B519F6" w:rsidRDefault="00B5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66" w:rsidRDefault="004A70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53" w:rsidRDefault="00C63E0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</w:t>
    </w:r>
    <w:r>
      <w:rPr>
        <w:b/>
        <w:color w:val="000000"/>
        <w:sz w:val="18"/>
        <w:szCs w:val="18"/>
      </w:rPr>
      <w:t>Attenzione!</w:t>
    </w:r>
    <w:r>
      <w:rPr>
        <w:color w:val="000000"/>
        <w:sz w:val="18"/>
        <w:szCs w:val="18"/>
      </w:rPr>
      <w:t xml:space="preserve"> Questo materiale didattico è per uso personale dello studente ed è coperto da copyright. Ne è severamente vietata la riproduzione o il riutilizzo anche parziale, ai sensi e per gli effetti della legge sul diritto d’autore (L. 22.04.1941/n. 633)</w:t>
    </w:r>
    <w:r>
      <w:rPr>
        <w:b/>
        <w:color w:val="000000"/>
        <w:sz w:val="18"/>
        <w:szCs w:val="18"/>
      </w:rPr>
      <w:t xml:space="preserve">                                   </w:t>
    </w:r>
    <w:r>
      <w:rPr>
        <w:rFonts w:ascii="Cambria" w:eastAsia="Cambria" w:hAnsi="Cambria" w:cs="Cambria"/>
        <w:color w:val="000000"/>
      </w:rPr>
      <w:tab/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7066">
      <w:rPr>
        <w:noProof/>
        <w:color w:val="000000"/>
      </w:rPr>
      <w:t>1</w:t>
    </w:r>
    <w:r>
      <w:rPr>
        <w:color w:val="000000"/>
      </w:rPr>
      <w:fldChar w:fldCharType="end"/>
    </w:r>
  </w:p>
  <w:p w:rsidR="00405C53" w:rsidRDefault="00C63E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b/>
        <w:color w:val="000000"/>
        <w:sz w:val="18"/>
        <w:szCs w:val="18"/>
      </w:rP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66" w:rsidRDefault="004A7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F6" w:rsidRDefault="00B519F6">
      <w:r>
        <w:separator/>
      </w:r>
    </w:p>
  </w:footnote>
  <w:footnote w:type="continuationSeparator" w:id="0">
    <w:p w:rsidR="00B519F6" w:rsidRDefault="00B5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66" w:rsidRDefault="004A70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53" w:rsidRDefault="00C63E0B" w:rsidP="004A70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b/>
        <w:color w:val="000000"/>
        <w:sz w:val="28"/>
        <w:szCs w:val="28"/>
      </w:rPr>
      <w:t>SCHEDA TECNICA DI PRODUZIONE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66" w:rsidRDefault="004A70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53"/>
    <w:rsid w:val="00170543"/>
    <w:rsid w:val="002A555D"/>
    <w:rsid w:val="003A6DDF"/>
    <w:rsid w:val="00405C53"/>
    <w:rsid w:val="004A7066"/>
    <w:rsid w:val="00B519F6"/>
    <w:rsid w:val="00C63E0B"/>
    <w:rsid w:val="00F948F9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DC4"/>
  <w15:docId w15:val="{D94156AC-6DF6-4B32-80BB-B2DF59E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7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066"/>
  </w:style>
  <w:style w:type="paragraph" w:styleId="Pidipagina">
    <w:name w:val="footer"/>
    <w:basedOn w:val="Normale"/>
    <w:link w:val="PidipaginaCarattere"/>
    <w:uiPriority w:val="99"/>
    <w:unhideWhenUsed/>
    <w:rsid w:val="004A7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ricci</dc:creator>
  <cp:lastModifiedBy>maurizio ricci</cp:lastModifiedBy>
  <cp:revision>3</cp:revision>
  <dcterms:created xsi:type="dcterms:W3CDTF">2021-11-09T20:18:00Z</dcterms:created>
  <dcterms:modified xsi:type="dcterms:W3CDTF">2021-11-09T21:31:00Z</dcterms:modified>
</cp:coreProperties>
</file>